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50" w:rsidRDefault="009344BC">
      <w:r>
        <w:t>Discussion Board Rubric</w:t>
      </w:r>
    </w:p>
    <w:p w:rsidR="009344BC" w:rsidRDefault="009344BC"/>
    <w:tbl>
      <w:tblPr>
        <w:tblW w:w="9427" w:type="dxa"/>
        <w:jc w:val="center"/>
        <w:tblCellSpacing w:w="0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1"/>
        <w:gridCol w:w="220"/>
        <w:gridCol w:w="5126"/>
        <w:gridCol w:w="220"/>
      </w:tblGrid>
      <w:tr w:rsidR="009344BC" w:rsidTr="009344BC">
        <w:trPr>
          <w:trHeight w:val="349"/>
          <w:tblCellSpacing w:w="0" w:type="dxa"/>
          <w:jc w:val="center"/>
        </w:trPr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center"/>
              <w:rPr>
                <w:sz w:val="22"/>
              </w:rPr>
            </w:pPr>
            <w:r>
              <w:rPr>
                <w:rStyle w:val="Strong"/>
                <w:sz w:val="22"/>
              </w:rPr>
              <w:t>Discussion Leader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center"/>
              <w:rPr>
                <w:sz w:val="22"/>
              </w:rPr>
            </w:pPr>
            <w:r>
              <w:rPr>
                <w:rStyle w:val="Strong"/>
                <w:sz w:val="22"/>
              </w:rPr>
              <w:t xml:space="preserve">  Discussion Participant Response</w:t>
            </w:r>
          </w:p>
        </w:tc>
      </w:tr>
      <w:tr w:rsidR="009344BC" w:rsidTr="009344BC">
        <w:trPr>
          <w:trHeight w:val="773"/>
          <w:tblCellSpacing w:w="0" w:type="dxa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rPr>
                <w:sz w:val="22"/>
              </w:rPr>
            </w:pPr>
            <w:r>
              <w:rPr>
                <w:sz w:val="22"/>
              </w:rPr>
              <w:t>Well-developed introduction</w:t>
            </w:r>
          </w:p>
          <w:p w:rsidR="009344BC" w:rsidRDefault="009344BC">
            <w:pPr>
              <w:spacing w:after="180" w:line="210" w:lineRule="atLeast"/>
              <w:rPr>
                <w:sz w:val="22"/>
              </w:rPr>
            </w:pPr>
            <w:r>
              <w:rPr>
                <w:sz w:val="22"/>
              </w:rPr>
              <w:t>Makes connections to reading.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rPr>
                <w:sz w:val="22"/>
              </w:rPr>
            </w:pPr>
            <w:r>
              <w:rPr>
                <w:sz w:val="22"/>
              </w:rPr>
              <w:t xml:space="preserve">Related to leader’s topic. </w:t>
            </w:r>
          </w:p>
          <w:p w:rsidR="009344BC" w:rsidRDefault="009344BC">
            <w:pPr>
              <w:spacing w:after="180" w:line="210" w:lineRule="atLeast"/>
              <w:rPr>
                <w:sz w:val="22"/>
              </w:rPr>
            </w:pPr>
            <w:r>
              <w:rPr>
                <w:sz w:val="22"/>
              </w:rPr>
              <w:t>Asks a related question; relates to own experience.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 </w:t>
            </w:r>
          </w:p>
        </w:tc>
      </w:tr>
      <w:tr w:rsidR="009344BC" w:rsidTr="009344BC">
        <w:trPr>
          <w:trHeight w:val="701"/>
          <w:tblCellSpacing w:w="0" w:type="dxa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rPr>
                <w:sz w:val="22"/>
              </w:rPr>
            </w:pPr>
            <w:r>
              <w:rPr>
                <w:sz w:val="22"/>
              </w:rPr>
              <w:t>Clear explanation.</w:t>
            </w:r>
          </w:p>
          <w:p w:rsidR="009344BC" w:rsidRDefault="009344BC">
            <w:pPr>
              <w:spacing w:after="180" w:line="210" w:lineRule="atLeast"/>
              <w:rPr>
                <w:sz w:val="22"/>
              </w:rPr>
            </w:pPr>
            <w:r>
              <w:rPr>
                <w:sz w:val="22"/>
              </w:rPr>
              <w:t>Shares own experience or opinion.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rPr>
                <w:sz w:val="22"/>
              </w:rPr>
            </w:pPr>
            <w:r>
              <w:rPr>
                <w:sz w:val="22"/>
              </w:rPr>
              <w:t>Respectful of other’s opinions, suggests a solution or provides additional information.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 </w:t>
            </w:r>
          </w:p>
        </w:tc>
      </w:tr>
      <w:tr w:rsidR="009344BC" w:rsidTr="009344BC">
        <w:trPr>
          <w:trHeight w:val="575"/>
          <w:tblCellSpacing w:w="0" w:type="dxa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ind w:right="-294"/>
              <w:rPr>
                <w:sz w:val="22"/>
              </w:rPr>
            </w:pPr>
            <w:r>
              <w:rPr>
                <w:sz w:val="22"/>
              </w:rPr>
              <w:t>Creates interest and uses words appropriate for the audience.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rPr>
                <w:sz w:val="22"/>
              </w:rPr>
            </w:pPr>
            <w:r>
              <w:rPr>
                <w:sz w:val="22"/>
              </w:rPr>
              <w:t>Uses appropriate grammar.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 </w:t>
            </w:r>
          </w:p>
        </w:tc>
      </w:tr>
      <w:tr w:rsidR="009344BC" w:rsidTr="009344BC">
        <w:trPr>
          <w:trHeight w:val="305"/>
          <w:tblCellSpacing w:w="0" w:type="dxa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Total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344BC" w:rsidRDefault="009344BC">
            <w:pPr>
              <w:spacing w:after="180" w:line="210" w:lineRule="atLeas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</w:tr>
    </w:tbl>
    <w:p w:rsidR="009344BC" w:rsidRDefault="009344BC">
      <w:bookmarkStart w:id="0" w:name="_GoBack"/>
      <w:bookmarkEnd w:id="0"/>
    </w:p>
    <w:sectPr w:rsidR="009344BC" w:rsidSect="009344BC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4BC"/>
    <w:rsid w:val="00773E50"/>
    <w:rsid w:val="0093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9344B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9344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2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2010-07-28T16:53:00Z</dcterms:created>
  <dcterms:modified xsi:type="dcterms:W3CDTF">2010-07-28T16:53:00Z</dcterms:modified>
</cp:coreProperties>
</file>